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39F93" w14:textId="35ABD8C3" w:rsidR="00CE1F02" w:rsidRPr="00CE1F02" w:rsidRDefault="00CE1F02" w:rsidP="00CE1F02">
      <w:pPr>
        <w:pStyle w:val="NormalWeb"/>
      </w:pPr>
      <w:r w:rsidRPr="00CE1F02">
        <w:t>Dear [[Staff First Name]], </w:t>
      </w:r>
    </w:p>
    <w:p w14:paraId="72EE6156" w14:textId="5D89176C" w:rsidR="00CE1F02" w:rsidRPr="00CE1F02" w:rsidRDefault="00CE1F02" w:rsidP="00CE1F02">
      <w:pPr>
        <w:pStyle w:val="NormalWeb"/>
      </w:pPr>
      <w:r w:rsidRPr="00CE1F02">
        <w:t>I wanted to make sure you saw the attached Dear Colleague letter Reps. Hastings, McGovern, Garbarino, and Buchanan distributed today. The letter seeks level funding at $150 Million in FY2022 for the DOD peer-reviewed Breast Cancer Research Program (DOD BCRP.) The DOD BCRP has established itself as a model medical research program engaged in innovative and groundbreaking research.</w:t>
      </w:r>
    </w:p>
    <w:p w14:paraId="63E4D3D5" w14:textId="72B9746D" w:rsidR="00CE1F02" w:rsidRPr="00CE1F02" w:rsidRDefault="00CE1F02" w:rsidP="00CE1F02">
      <w:pPr>
        <w:pStyle w:val="NormalWeb"/>
      </w:pPr>
      <w:r w:rsidRPr="00CE1F02">
        <w:t>The National Breast Cancer Coalition (NBCC) worked to establish the DOD BCRP in 1992 and has supported it since. NBCC is a Coalition of organizations - we have hundreds of Member organizations across the country and thousands of individual members. Our goal is simple, to eradicate breast cancer. We hope we can count on you to support this critical research by signing onto this Dear Colleague Letter.</w:t>
      </w:r>
    </w:p>
    <w:p w14:paraId="5C9F86F7" w14:textId="77777777" w:rsidR="00CE1F02" w:rsidRPr="00CE1F02" w:rsidRDefault="00CE1F02" w:rsidP="00CE1F02">
      <w:pPr>
        <w:pStyle w:val="NormalWeb"/>
      </w:pPr>
      <w:r w:rsidRPr="00CE1F02">
        <w:t xml:space="preserve">You can sign on to the letter by filling out this </w:t>
      </w:r>
      <w:hyperlink r:id="rId4" w:history="1">
        <w:r w:rsidRPr="00CE1F02">
          <w:rPr>
            <w:rStyle w:val="Hyperlink"/>
          </w:rPr>
          <w:t>form</w:t>
        </w:r>
      </w:hyperlink>
      <w:r w:rsidRPr="00CE1F02">
        <w:t xml:space="preserve">. </w:t>
      </w:r>
      <w:r w:rsidRPr="00CE1F02">
        <w:rPr>
          <w:rStyle w:val="Strong"/>
        </w:rPr>
        <w:t>The deadline for signing on is April 9.</w:t>
      </w:r>
      <w:r w:rsidRPr="00CE1F02">
        <w:t xml:space="preserve"> If you have any questions, please feel free to contact me.</w:t>
      </w:r>
    </w:p>
    <w:p w14:paraId="7A3B4600" w14:textId="77777777" w:rsidR="001120F9" w:rsidRDefault="001120F9"/>
    <w:sectPr w:rsidR="0011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02"/>
    <w:rsid w:val="001120F9"/>
    <w:rsid w:val="00B665CE"/>
    <w:rsid w:val="00CE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C784"/>
  <w15:chartTrackingRefBased/>
  <w15:docId w15:val="{FB669E0E-235C-4C3F-B2E6-659E640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F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1F02"/>
    <w:rPr>
      <w:color w:val="0000FF"/>
      <w:u w:val="single"/>
    </w:rPr>
  </w:style>
  <w:style w:type="character" w:styleId="Strong">
    <w:name w:val="Strong"/>
    <w:basedOn w:val="DefaultParagraphFont"/>
    <w:uiPriority w:val="22"/>
    <w:qFormat/>
    <w:rsid w:val="00CE1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1XEFUrYvXcywsR6ELHDA1TAiBweDH7cHwm2UlA9XL0fE/viewform?ts=6053bcce&amp;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Francis</dc:creator>
  <cp:keywords/>
  <dc:description/>
  <cp:lastModifiedBy>Jessica Francis</cp:lastModifiedBy>
  <cp:revision>2</cp:revision>
  <dcterms:created xsi:type="dcterms:W3CDTF">2021-03-19T16:00:00Z</dcterms:created>
  <dcterms:modified xsi:type="dcterms:W3CDTF">2021-03-19T16:01:00Z</dcterms:modified>
</cp:coreProperties>
</file>