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AED2" w14:textId="396D9ED4" w:rsidR="0099014A" w:rsidRPr="00727728" w:rsidRDefault="00727728" w:rsidP="00727728">
      <w:pPr>
        <w:pStyle w:val="NoSpacing"/>
        <w:jc w:val="center"/>
        <w:rPr>
          <w:rFonts w:cstheme="minorHAnsi"/>
          <w:b/>
          <w:bCs/>
        </w:rPr>
      </w:pPr>
      <w:r w:rsidRPr="00727728">
        <w:rPr>
          <w:rFonts w:cstheme="minorHAnsi"/>
          <w:b/>
          <w:bCs/>
        </w:rPr>
        <w:t>Sample Letter to the Editor</w:t>
      </w:r>
    </w:p>
    <w:p w14:paraId="190AE72C" w14:textId="77777777" w:rsidR="00727728" w:rsidRDefault="00727728" w:rsidP="00E652A9">
      <w:pPr>
        <w:pStyle w:val="NoSpacing"/>
        <w:rPr>
          <w:rFonts w:cstheme="minorHAnsi"/>
        </w:rPr>
      </w:pPr>
    </w:p>
    <w:p w14:paraId="60E695CD" w14:textId="77777777" w:rsidR="00727728" w:rsidRDefault="00727728" w:rsidP="00E652A9">
      <w:pPr>
        <w:pStyle w:val="NoSpacing"/>
        <w:rPr>
          <w:rFonts w:cstheme="minorHAnsi"/>
        </w:rPr>
      </w:pPr>
    </w:p>
    <w:p w14:paraId="248B83A2" w14:textId="52534E10" w:rsidR="0099014A" w:rsidRPr="00727728" w:rsidRDefault="0099014A" w:rsidP="00E652A9">
      <w:pPr>
        <w:pStyle w:val="NoSpacing"/>
        <w:rPr>
          <w:rFonts w:cstheme="minorHAnsi"/>
        </w:rPr>
      </w:pPr>
      <w:r w:rsidRPr="00727728">
        <w:rPr>
          <w:rFonts w:cstheme="minorHAnsi"/>
        </w:rPr>
        <w:t>Date</w:t>
      </w:r>
    </w:p>
    <w:p w14:paraId="1745B36C" w14:textId="77777777" w:rsidR="0099014A" w:rsidRPr="00727728" w:rsidRDefault="0099014A" w:rsidP="00E652A9">
      <w:pPr>
        <w:pStyle w:val="NoSpacing"/>
        <w:rPr>
          <w:rFonts w:cstheme="minorHAnsi"/>
        </w:rPr>
      </w:pPr>
    </w:p>
    <w:p w14:paraId="6800FA58" w14:textId="77777777" w:rsidR="00784B79" w:rsidRPr="00727728" w:rsidRDefault="00784B79" w:rsidP="00E652A9">
      <w:pPr>
        <w:pStyle w:val="NoSpacing"/>
        <w:rPr>
          <w:rFonts w:cstheme="minorHAnsi"/>
        </w:rPr>
      </w:pPr>
    </w:p>
    <w:p w14:paraId="0890E015" w14:textId="77777777" w:rsidR="002D5349" w:rsidRPr="00727728" w:rsidRDefault="000A1A3F" w:rsidP="00E652A9">
      <w:pPr>
        <w:pStyle w:val="NoSpacing"/>
        <w:rPr>
          <w:rFonts w:cstheme="minorHAnsi"/>
        </w:rPr>
      </w:pPr>
      <w:r w:rsidRPr="00727728">
        <w:rPr>
          <w:rFonts w:cstheme="minorHAnsi"/>
        </w:rPr>
        <w:t>LTE: check newspaper website for how to address letters to the editor</w:t>
      </w:r>
    </w:p>
    <w:p w14:paraId="38F13E80" w14:textId="77777777" w:rsidR="0099014A" w:rsidRPr="00727728" w:rsidRDefault="0099014A" w:rsidP="00E652A9">
      <w:pPr>
        <w:pStyle w:val="NoSpacing"/>
        <w:rPr>
          <w:rFonts w:cstheme="minorHAnsi"/>
        </w:rPr>
      </w:pPr>
      <w:r w:rsidRPr="00727728">
        <w:rPr>
          <w:rFonts w:cstheme="minorHAnsi"/>
        </w:rPr>
        <w:t>Name of Newspaper</w:t>
      </w:r>
    </w:p>
    <w:p w14:paraId="19F7892C" w14:textId="77777777" w:rsidR="0099014A" w:rsidRPr="00727728" w:rsidRDefault="00784B79" w:rsidP="00E652A9">
      <w:pPr>
        <w:pStyle w:val="NoSpacing"/>
        <w:rPr>
          <w:rFonts w:cstheme="minorHAnsi"/>
        </w:rPr>
      </w:pPr>
      <w:r w:rsidRPr="00727728">
        <w:rPr>
          <w:rFonts w:cstheme="minorHAnsi"/>
        </w:rPr>
        <w:t>City of Publication</w:t>
      </w:r>
    </w:p>
    <w:p w14:paraId="48561A33" w14:textId="77777777" w:rsidR="00784B79" w:rsidRPr="00727728" w:rsidRDefault="00784B79" w:rsidP="00E652A9">
      <w:pPr>
        <w:pStyle w:val="NoSpacing"/>
        <w:rPr>
          <w:rFonts w:cstheme="minorHAnsi"/>
        </w:rPr>
      </w:pPr>
    </w:p>
    <w:p w14:paraId="2A37FFBA" w14:textId="77777777" w:rsidR="002D5349" w:rsidRPr="00727728" w:rsidRDefault="002D5349" w:rsidP="00E652A9">
      <w:pPr>
        <w:pStyle w:val="NoSpacing"/>
        <w:rPr>
          <w:rFonts w:cstheme="minorHAnsi"/>
        </w:rPr>
      </w:pPr>
    </w:p>
    <w:p w14:paraId="415A5D4F" w14:textId="77777777" w:rsidR="00784B79" w:rsidRPr="00727728" w:rsidRDefault="002D5349" w:rsidP="00E652A9">
      <w:pPr>
        <w:pStyle w:val="NoSpacing"/>
        <w:rPr>
          <w:rFonts w:cstheme="minorHAnsi"/>
        </w:rPr>
      </w:pPr>
      <w:r w:rsidRPr="00727728">
        <w:rPr>
          <w:rFonts w:cstheme="minorHAnsi"/>
        </w:rPr>
        <w:t>Dear Editor</w:t>
      </w:r>
      <w:r w:rsidR="00784B79" w:rsidRPr="00727728">
        <w:rPr>
          <w:rFonts w:cstheme="minorHAnsi"/>
        </w:rPr>
        <w:t>:</w:t>
      </w:r>
    </w:p>
    <w:p w14:paraId="42BA7844" w14:textId="77777777" w:rsidR="00784B79" w:rsidRPr="00727728" w:rsidRDefault="00784B79" w:rsidP="00E652A9">
      <w:pPr>
        <w:pStyle w:val="NoSpacing"/>
        <w:rPr>
          <w:rFonts w:cstheme="minorHAnsi"/>
        </w:rPr>
      </w:pPr>
    </w:p>
    <w:p w14:paraId="1A844028" w14:textId="0D098186" w:rsidR="00F544D9" w:rsidRPr="00727728" w:rsidRDefault="00CC3171" w:rsidP="006A03E7">
      <w:pPr>
        <w:spacing w:line="240" w:lineRule="auto"/>
        <w:contextualSpacing/>
        <w:rPr>
          <w:rFonts w:eastAsia="Times New Roman" w:cstheme="minorHAnsi"/>
        </w:rPr>
      </w:pPr>
      <w:r w:rsidRPr="00727728">
        <w:rPr>
          <w:rFonts w:cstheme="minorHAnsi"/>
        </w:rPr>
        <w:t xml:space="preserve">As a breast cancer advocate, I have seen first-hand how devastating </w:t>
      </w:r>
      <w:r w:rsidR="0077357F" w:rsidRPr="00727728">
        <w:rPr>
          <w:rFonts w:cstheme="minorHAnsi"/>
        </w:rPr>
        <w:t>breast cancer</w:t>
      </w:r>
      <w:r w:rsidR="00C51B29" w:rsidRPr="00727728">
        <w:rPr>
          <w:rFonts w:cstheme="minorHAnsi"/>
        </w:rPr>
        <w:t xml:space="preserve"> can be.</w:t>
      </w:r>
      <w:r w:rsidRPr="00727728">
        <w:rPr>
          <w:rFonts w:cstheme="minorHAnsi"/>
        </w:rPr>
        <w:t xml:space="preserve"> What is truly </w:t>
      </w:r>
      <w:r w:rsidR="000A1A3F" w:rsidRPr="00727728">
        <w:rPr>
          <w:rFonts w:cstheme="minorHAnsi"/>
        </w:rPr>
        <w:t>terrifying</w:t>
      </w:r>
      <w:r w:rsidRPr="00727728">
        <w:rPr>
          <w:rFonts w:cstheme="minorHAnsi"/>
        </w:rPr>
        <w:t xml:space="preserve"> is that </w:t>
      </w:r>
      <w:r w:rsidR="006A03E7" w:rsidRPr="00727728">
        <w:rPr>
          <w:rFonts w:cstheme="minorHAnsi"/>
        </w:rPr>
        <w:t>in 20</w:t>
      </w:r>
      <w:r w:rsidR="000F2268">
        <w:rPr>
          <w:rFonts w:cstheme="minorHAnsi"/>
        </w:rPr>
        <w:t>22</w:t>
      </w:r>
      <w:r w:rsidR="006A03E7" w:rsidRPr="00727728">
        <w:rPr>
          <w:rFonts w:eastAsia="Times New Roman" w:cstheme="minorHAnsi"/>
        </w:rPr>
        <w:t xml:space="preserve"> </w:t>
      </w:r>
      <w:r w:rsidR="00372F02" w:rsidRPr="00727728">
        <w:rPr>
          <w:rFonts w:eastAsia="Times New Roman" w:cstheme="minorHAnsi"/>
        </w:rPr>
        <w:t>about 4</w:t>
      </w:r>
      <w:r w:rsidR="000F2268">
        <w:rPr>
          <w:rFonts w:eastAsia="Times New Roman" w:cstheme="minorHAnsi"/>
        </w:rPr>
        <w:t>3</w:t>
      </w:r>
      <w:r w:rsidR="00372F02" w:rsidRPr="00727728">
        <w:rPr>
          <w:rFonts w:eastAsia="Times New Roman" w:cstheme="minorHAnsi"/>
        </w:rPr>
        <w:t>,</w:t>
      </w:r>
      <w:r w:rsidR="000F2268">
        <w:rPr>
          <w:rFonts w:eastAsia="Times New Roman" w:cstheme="minorHAnsi"/>
        </w:rPr>
        <w:t>25</w:t>
      </w:r>
      <w:r w:rsidR="00E439F1" w:rsidRPr="00727728">
        <w:rPr>
          <w:rFonts w:eastAsia="Times New Roman" w:cstheme="minorHAnsi"/>
        </w:rPr>
        <w:t xml:space="preserve">0 women and </w:t>
      </w:r>
      <w:r w:rsidR="00372F02" w:rsidRPr="00727728">
        <w:rPr>
          <w:rFonts w:eastAsia="Times New Roman" w:cstheme="minorHAnsi"/>
        </w:rPr>
        <w:t>50</w:t>
      </w:r>
      <w:r w:rsidR="00E439F1" w:rsidRPr="00727728">
        <w:rPr>
          <w:rFonts w:eastAsia="Times New Roman" w:cstheme="minorHAnsi"/>
        </w:rPr>
        <w:t xml:space="preserve">0 men will die from breast cancer in the United States. </w:t>
      </w:r>
      <w:r w:rsidR="00E439F1" w:rsidRPr="00727728">
        <w:rPr>
          <w:rFonts w:cstheme="minorHAnsi"/>
        </w:rPr>
        <w:t xml:space="preserve">90 percent of breast cancer deaths are </w:t>
      </w:r>
      <w:r w:rsidR="000F2268" w:rsidRPr="00727728">
        <w:rPr>
          <w:rFonts w:cstheme="minorHAnsi"/>
        </w:rPr>
        <w:t>because of</w:t>
      </w:r>
      <w:r w:rsidR="00E439F1" w:rsidRPr="00727728">
        <w:rPr>
          <w:rFonts w:cstheme="minorHAnsi"/>
        </w:rPr>
        <w:t xml:space="preserve"> metastatic disease</w:t>
      </w:r>
      <w:r w:rsidR="006A03E7" w:rsidRPr="00727728">
        <w:rPr>
          <w:rFonts w:eastAsia="Times New Roman" w:cstheme="minorHAnsi"/>
        </w:rPr>
        <w:t xml:space="preserve">.  </w:t>
      </w:r>
    </w:p>
    <w:p w14:paraId="7341D415" w14:textId="77777777" w:rsidR="00E439F1" w:rsidRPr="00727728" w:rsidRDefault="00E439F1" w:rsidP="006A03E7">
      <w:pPr>
        <w:spacing w:line="240" w:lineRule="auto"/>
        <w:contextualSpacing/>
        <w:rPr>
          <w:rFonts w:cstheme="minorHAnsi"/>
        </w:rPr>
      </w:pPr>
    </w:p>
    <w:p w14:paraId="3F7217D9" w14:textId="77777777" w:rsidR="006A03E7" w:rsidRPr="00727728" w:rsidRDefault="006A03E7" w:rsidP="006A03E7">
      <w:pPr>
        <w:spacing w:line="240" w:lineRule="auto"/>
        <w:contextualSpacing/>
        <w:rPr>
          <w:rFonts w:eastAsia="Times New Roman" w:cstheme="minorHAnsi"/>
        </w:rPr>
      </w:pPr>
      <w:r w:rsidRPr="00727728">
        <w:rPr>
          <w:rFonts w:cstheme="minorHAnsi"/>
        </w:rPr>
        <w:t xml:space="preserve">Metastatic breast cancer is cancer that has spread from the breast to the bones, lungs, or other distant parts of the body. There is no cure. </w:t>
      </w:r>
      <w:r w:rsidRPr="00727728">
        <w:rPr>
          <w:rFonts w:eastAsia="Times New Roman" w:cstheme="minorHAnsi"/>
        </w:rPr>
        <w:t xml:space="preserve">The average life expectancy of an individual with metastatic </w:t>
      </w:r>
      <w:r w:rsidR="00761B7D" w:rsidRPr="00727728">
        <w:rPr>
          <w:rFonts w:eastAsia="Times New Roman" w:cstheme="minorHAnsi"/>
        </w:rPr>
        <w:t xml:space="preserve">breast cancer </w:t>
      </w:r>
      <w:r w:rsidRPr="00727728">
        <w:rPr>
          <w:rFonts w:eastAsia="Times New Roman" w:cstheme="minorHAnsi"/>
        </w:rPr>
        <w:t xml:space="preserve">is 3 years. </w:t>
      </w:r>
    </w:p>
    <w:p w14:paraId="1709C12B" w14:textId="77777777" w:rsidR="006A03E7" w:rsidRPr="00727728" w:rsidRDefault="006A03E7" w:rsidP="006A03E7">
      <w:pPr>
        <w:spacing w:line="240" w:lineRule="auto"/>
        <w:contextualSpacing/>
        <w:rPr>
          <w:rFonts w:cstheme="minorHAnsi"/>
        </w:rPr>
      </w:pPr>
    </w:p>
    <w:p w14:paraId="6C444039" w14:textId="47347A44" w:rsidR="00385D00" w:rsidRPr="00727728" w:rsidRDefault="006A03E7" w:rsidP="0077357F">
      <w:pPr>
        <w:shd w:val="clear" w:color="auto" w:fill="FFFFFF"/>
        <w:spacing w:after="150" w:line="240" w:lineRule="auto"/>
        <w:rPr>
          <w:rFonts w:cstheme="minorHAnsi"/>
          <w:color w:val="000000"/>
          <w:shd w:val="clear" w:color="auto" w:fill="FFFFFF"/>
        </w:rPr>
      </w:pPr>
      <w:r w:rsidRPr="00727728">
        <w:rPr>
          <w:rFonts w:cstheme="minorHAnsi"/>
        </w:rPr>
        <w:t xml:space="preserve">There </w:t>
      </w:r>
      <w:r w:rsidR="00372F02" w:rsidRPr="00727728">
        <w:rPr>
          <w:rFonts w:cstheme="minorHAnsi"/>
        </w:rPr>
        <w:t xml:space="preserve">are </w:t>
      </w:r>
      <w:r w:rsidRPr="00727728">
        <w:rPr>
          <w:rFonts w:cstheme="minorHAnsi"/>
        </w:rPr>
        <w:t>bill</w:t>
      </w:r>
      <w:r w:rsidR="00372F02" w:rsidRPr="00727728">
        <w:rPr>
          <w:rFonts w:cstheme="minorHAnsi"/>
        </w:rPr>
        <w:t>s</w:t>
      </w:r>
      <w:r w:rsidRPr="00727728">
        <w:rPr>
          <w:rFonts w:cstheme="minorHAnsi"/>
        </w:rPr>
        <w:t xml:space="preserve"> in </w:t>
      </w:r>
      <w:r w:rsidR="00372F02" w:rsidRPr="00727728">
        <w:rPr>
          <w:rFonts w:cstheme="minorHAnsi"/>
        </w:rPr>
        <w:t xml:space="preserve">the House and Senate, H.R. </w:t>
      </w:r>
      <w:r w:rsidR="000F2268">
        <w:rPr>
          <w:rFonts w:cstheme="minorHAnsi"/>
        </w:rPr>
        <w:t>3183</w:t>
      </w:r>
      <w:r w:rsidR="00372F02" w:rsidRPr="00727728">
        <w:rPr>
          <w:rFonts w:cstheme="minorHAnsi"/>
        </w:rPr>
        <w:t xml:space="preserve"> and S. 1</w:t>
      </w:r>
      <w:r w:rsidR="000F2268">
        <w:rPr>
          <w:rFonts w:cstheme="minorHAnsi"/>
        </w:rPr>
        <w:t>312</w:t>
      </w:r>
      <w:r w:rsidR="00F22AD1" w:rsidRPr="00727728">
        <w:rPr>
          <w:rFonts w:cstheme="minorHAnsi"/>
        </w:rPr>
        <w:t>,</w:t>
      </w:r>
      <w:r w:rsidR="00593D4C" w:rsidRPr="00727728">
        <w:rPr>
          <w:rFonts w:cstheme="minorHAnsi"/>
        </w:rPr>
        <w:t xml:space="preserve"> The Metastatic Breast Cancer Access </w:t>
      </w:r>
      <w:r w:rsidR="00F22AD1" w:rsidRPr="00727728">
        <w:rPr>
          <w:rFonts w:cstheme="minorHAnsi"/>
        </w:rPr>
        <w:t xml:space="preserve">to Care </w:t>
      </w:r>
      <w:r w:rsidR="00593D4C" w:rsidRPr="00727728">
        <w:rPr>
          <w:rFonts w:cstheme="minorHAnsi"/>
        </w:rPr>
        <w:t>Act,</w:t>
      </w:r>
      <w:r w:rsidRPr="00727728">
        <w:rPr>
          <w:rFonts w:cstheme="minorHAnsi"/>
        </w:rPr>
        <w:t xml:space="preserve"> that </w:t>
      </w:r>
      <w:r w:rsidR="00372F02" w:rsidRPr="00727728">
        <w:rPr>
          <w:rFonts w:cstheme="minorHAnsi"/>
        </w:rPr>
        <w:t>go</w:t>
      </w:r>
      <w:r w:rsidRPr="00727728">
        <w:rPr>
          <w:rFonts w:cstheme="minorHAnsi"/>
        </w:rPr>
        <w:t xml:space="preserve"> a long way to </w:t>
      </w:r>
      <w:r w:rsidRPr="00727728">
        <w:rPr>
          <w:rFonts w:cstheme="minorHAnsi"/>
          <w:color w:val="000000"/>
          <w:shd w:val="clear" w:color="auto" w:fill="FFFFFF"/>
        </w:rPr>
        <w:t xml:space="preserve">assure that women and men living with metastatic breast cancer have access to the support and medical care they </w:t>
      </w:r>
      <w:r w:rsidR="000A1A3F" w:rsidRPr="00727728">
        <w:rPr>
          <w:rFonts w:cstheme="minorHAnsi"/>
          <w:color w:val="000000"/>
          <w:shd w:val="clear" w:color="auto" w:fill="FFFFFF"/>
        </w:rPr>
        <w:t>need</w:t>
      </w:r>
      <w:r w:rsidRPr="00727728">
        <w:rPr>
          <w:rFonts w:cstheme="minorHAnsi"/>
          <w:color w:val="000000"/>
          <w:shd w:val="clear" w:color="auto" w:fill="FFFFFF"/>
        </w:rPr>
        <w:t xml:space="preserve">. </w:t>
      </w:r>
      <w:r w:rsidR="00385D00" w:rsidRPr="00727728">
        <w:rPr>
          <w:rFonts w:cstheme="minorHAnsi"/>
          <w:color w:val="000000"/>
          <w:shd w:val="clear" w:color="auto" w:fill="FFFFFF"/>
        </w:rPr>
        <w:t>This important legislation would provide individuals with metastatic breast cancer who already qualify for Social Security Disability Insurance (SSDI) immediate access to support and medical care. Under current law, these individuals must wait five months for SSDI and 24 months for Medicare benef</w:t>
      </w:r>
      <w:r w:rsidR="000A1A3F" w:rsidRPr="00727728">
        <w:rPr>
          <w:rFonts w:cstheme="minorHAnsi"/>
          <w:color w:val="000000"/>
          <w:shd w:val="clear" w:color="auto" w:fill="FFFFFF"/>
        </w:rPr>
        <w:t>its to take effect.</w:t>
      </w:r>
    </w:p>
    <w:p w14:paraId="1160ADFD" w14:textId="2F1EB00B" w:rsidR="0077357F" w:rsidRPr="00727728" w:rsidRDefault="000A1A3F" w:rsidP="0077357F">
      <w:pPr>
        <w:shd w:val="clear" w:color="auto" w:fill="FFFFFF"/>
        <w:spacing w:after="150" w:line="240" w:lineRule="auto"/>
        <w:rPr>
          <w:rFonts w:eastAsia="Times New Roman" w:cstheme="minorHAnsi"/>
          <w:color w:val="000000"/>
        </w:rPr>
      </w:pPr>
      <w:r w:rsidRPr="00727728">
        <w:rPr>
          <w:rFonts w:eastAsia="Times New Roman" w:cstheme="minorHAnsi"/>
          <w:color w:val="000000"/>
        </w:rPr>
        <w:t xml:space="preserve">We need our representatives in Congress </w:t>
      </w:r>
      <w:r w:rsidR="00593D4C" w:rsidRPr="00727728">
        <w:rPr>
          <w:rFonts w:eastAsia="Times New Roman" w:cstheme="minorHAnsi"/>
          <w:color w:val="000000"/>
        </w:rPr>
        <w:t xml:space="preserve">to co-sponsor </w:t>
      </w:r>
      <w:r w:rsidR="00372F02" w:rsidRPr="00727728">
        <w:rPr>
          <w:rFonts w:eastAsia="Times New Roman" w:cstheme="minorHAnsi"/>
          <w:color w:val="000000"/>
        </w:rPr>
        <w:t xml:space="preserve">H.R. </w:t>
      </w:r>
      <w:r w:rsidR="00BC587C">
        <w:rPr>
          <w:rFonts w:eastAsia="Times New Roman" w:cstheme="minorHAnsi"/>
          <w:color w:val="000000"/>
        </w:rPr>
        <w:t>3183</w:t>
      </w:r>
      <w:r w:rsidR="00372F02" w:rsidRPr="00727728">
        <w:rPr>
          <w:rFonts w:eastAsia="Times New Roman" w:cstheme="minorHAnsi"/>
          <w:color w:val="000000"/>
        </w:rPr>
        <w:t xml:space="preserve"> and S. 13</w:t>
      </w:r>
      <w:r w:rsidR="00BC587C">
        <w:rPr>
          <w:rFonts w:eastAsia="Times New Roman" w:cstheme="minorHAnsi"/>
          <w:color w:val="000000"/>
        </w:rPr>
        <w:t>12</w:t>
      </w:r>
      <w:r w:rsidR="00593D4C" w:rsidRPr="00727728">
        <w:rPr>
          <w:rFonts w:eastAsia="Times New Roman" w:cstheme="minorHAnsi"/>
          <w:color w:val="000000"/>
        </w:rPr>
        <w:t>, ensuring</w:t>
      </w:r>
      <w:r w:rsidR="0077357F" w:rsidRPr="00727728">
        <w:rPr>
          <w:rFonts w:eastAsia="Times New Roman" w:cstheme="minorHAnsi"/>
          <w:color w:val="000000"/>
        </w:rPr>
        <w:t xml:space="preserve"> that individuals like </w:t>
      </w:r>
      <w:r w:rsidR="00D01EDA">
        <w:rPr>
          <w:rFonts w:eastAsia="Times New Roman" w:cstheme="minorHAnsi"/>
          <w:color w:val="000000"/>
        </w:rPr>
        <w:t>Ellen</w:t>
      </w:r>
      <w:r w:rsidR="0077357F" w:rsidRPr="00727728">
        <w:rPr>
          <w:rFonts w:eastAsia="Times New Roman" w:cstheme="minorHAnsi"/>
          <w:color w:val="000000"/>
        </w:rPr>
        <w:t>, a 47-year-old nurse who died waiting for her Medicare benefits to begi</w:t>
      </w:r>
      <w:r w:rsidR="00372F02" w:rsidRPr="00727728">
        <w:rPr>
          <w:rFonts w:eastAsia="Times New Roman" w:cstheme="minorHAnsi"/>
          <w:color w:val="000000"/>
        </w:rPr>
        <w:t>n,</w:t>
      </w:r>
      <w:r w:rsidR="0077357F" w:rsidRPr="00727728">
        <w:rPr>
          <w:rFonts w:eastAsia="Times New Roman" w:cstheme="minorHAnsi"/>
          <w:color w:val="000000"/>
        </w:rPr>
        <w:t xml:space="preserve"> have access to quality health care that they are already qualified to receive.</w:t>
      </w:r>
      <w:r w:rsidRPr="00727728">
        <w:rPr>
          <w:rFonts w:eastAsia="Times New Roman" w:cstheme="minorHAnsi"/>
          <w:color w:val="000000"/>
        </w:rPr>
        <w:t xml:space="preserve"> A</w:t>
      </w:r>
      <w:r w:rsidR="00372F02" w:rsidRPr="00727728">
        <w:rPr>
          <w:rFonts w:eastAsia="Times New Roman" w:cstheme="minorHAnsi"/>
          <w:color w:val="000000"/>
        </w:rPr>
        <w:t>nd we need them to help get these</w:t>
      </w:r>
      <w:r w:rsidRPr="00727728">
        <w:rPr>
          <w:rFonts w:eastAsia="Times New Roman" w:cstheme="minorHAnsi"/>
          <w:color w:val="000000"/>
        </w:rPr>
        <w:t xml:space="preserve"> bill</w:t>
      </w:r>
      <w:r w:rsidR="00372F02" w:rsidRPr="00727728">
        <w:rPr>
          <w:rFonts w:eastAsia="Times New Roman" w:cstheme="minorHAnsi"/>
          <w:color w:val="000000"/>
        </w:rPr>
        <w:t>s</w:t>
      </w:r>
      <w:r w:rsidRPr="00727728">
        <w:rPr>
          <w:rFonts w:eastAsia="Times New Roman" w:cstheme="minorHAnsi"/>
          <w:color w:val="000000"/>
        </w:rPr>
        <w:t xml:space="preserve"> passed. That</w:t>
      </w:r>
      <w:r w:rsidR="0048139B" w:rsidRPr="00727728">
        <w:rPr>
          <w:rFonts w:eastAsia="Times New Roman" w:cstheme="minorHAnsi"/>
          <w:color w:val="000000"/>
        </w:rPr>
        <w:t xml:space="preserve"> would go a long way in helping to eliminate barriers to medical care that women and men with metastatic breast cancer may not live long enough to receive. </w:t>
      </w:r>
    </w:p>
    <w:p w14:paraId="44FF9050" w14:textId="77777777" w:rsidR="00784B79" w:rsidRPr="00727728" w:rsidRDefault="00784B79" w:rsidP="00E652A9">
      <w:pPr>
        <w:pStyle w:val="NoSpacing"/>
        <w:rPr>
          <w:rFonts w:cstheme="minorHAnsi"/>
        </w:rPr>
      </w:pPr>
      <w:r w:rsidRPr="00727728">
        <w:rPr>
          <w:rFonts w:cstheme="minorHAnsi"/>
        </w:rPr>
        <w:t>Your Name</w:t>
      </w:r>
    </w:p>
    <w:p w14:paraId="1B5018E4" w14:textId="77777777" w:rsidR="00784B79" w:rsidRPr="00727728" w:rsidRDefault="00784B79" w:rsidP="00E652A9">
      <w:pPr>
        <w:pStyle w:val="NoSpacing"/>
        <w:rPr>
          <w:rFonts w:cstheme="minorHAnsi"/>
        </w:rPr>
      </w:pPr>
      <w:r w:rsidRPr="00727728">
        <w:rPr>
          <w:rFonts w:cstheme="minorHAnsi"/>
        </w:rPr>
        <w:t>Address</w:t>
      </w:r>
    </w:p>
    <w:p w14:paraId="6AD7B5C5" w14:textId="77777777" w:rsidR="00784B79" w:rsidRPr="00727728" w:rsidRDefault="00784B79" w:rsidP="00E652A9">
      <w:pPr>
        <w:pStyle w:val="NoSpacing"/>
        <w:rPr>
          <w:rFonts w:cstheme="minorHAnsi"/>
        </w:rPr>
      </w:pPr>
      <w:r w:rsidRPr="00727728">
        <w:rPr>
          <w:rFonts w:cstheme="minorHAnsi"/>
        </w:rPr>
        <w:t>Phone:</w:t>
      </w:r>
    </w:p>
    <w:p w14:paraId="706549B0" w14:textId="77777777" w:rsidR="00784B79" w:rsidRPr="00727728" w:rsidRDefault="00784B79" w:rsidP="00E652A9">
      <w:pPr>
        <w:pStyle w:val="NoSpacing"/>
        <w:rPr>
          <w:rFonts w:cstheme="minorHAnsi"/>
        </w:rPr>
      </w:pPr>
      <w:r w:rsidRPr="00727728">
        <w:rPr>
          <w:rFonts w:cstheme="minorHAnsi"/>
        </w:rPr>
        <w:t>E-mail:</w:t>
      </w:r>
    </w:p>
    <w:p w14:paraId="78C8E057" w14:textId="77777777" w:rsidR="00784B79" w:rsidRPr="00727728" w:rsidRDefault="00784B79" w:rsidP="00E652A9">
      <w:pPr>
        <w:pStyle w:val="NoSpacing"/>
        <w:rPr>
          <w:rFonts w:cstheme="minorHAnsi"/>
        </w:rPr>
      </w:pPr>
    </w:p>
    <w:sectPr w:rsidR="00784B79" w:rsidRPr="00727728" w:rsidSect="00893E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E3BF3"/>
    <w:multiLevelType w:val="hybridMultilevel"/>
    <w:tmpl w:val="40CC3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208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0NDc1tTQzNDS2NDBQ0lEKTi0uzszPAykwrAUAhYbVKywAAAA="/>
  </w:docVars>
  <w:rsids>
    <w:rsidRoot w:val="0099014A"/>
    <w:rsid w:val="00060319"/>
    <w:rsid w:val="000A1A3F"/>
    <w:rsid w:val="000F2268"/>
    <w:rsid w:val="00123BA0"/>
    <w:rsid w:val="002D5349"/>
    <w:rsid w:val="00372F02"/>
    <w:rsid w:val="00385D00"/>
    <w:rsid w:val="00410D40"/>
    <w:rsid w:val="004126B7"/>
    <w:rsid w:val="00423731"/>
    <w:rsid w:val="0046721A"/>
    <w:rsid w:val="0048139B"/>
    <w:rsid w:val="004A1A63"/>
    <w:rsid w:val="0055089B"/>
    <w:rsid w:val="00593D4C"/>
    <w:rsid w:val="00632E3E"/>
    <w:rsid w:val="006A03E7"/>
    <w:rsid w:val="00727728"/>
    <w:rsid w:val="00761B7D"/>
    <w:rsid w:val="0077357F"/>
    <w:rsid w:val="00784B79"/>
    <w:rsid w:val="008702D9"/>
    <w:rsid w:val="008929FE"/>
    <w:rsid w:val="00893E13"/>
    <w:rsid w:val="008D0F79"/>
    <w:rsid w:val="00930497"/>
    <w:rsid w:val="0099014A"/>
    <w:rsid w:val="00A354E1"/>
    <w:rsid w:val="00AB4F37"/>
    <w:rsid w:val="00B1432C"/>
    <w:rsid w:val="00BC587C"/>
    <w:rsid w:val="00BF00D8"/>
    <w:rsid w:val="00C51B29"/>
    <w:rsid w:val="00C81ECA"/>
    <w:rsid w:val="00CC3171"/>
    <w:rsid w:val="00CD113E"/>
    <w:rsid w:val="00D01EDA"/>
    <w:rsid w:val="00D21EB5"/>
    <w:rsid w:val="00E10FF9"/>
    <w:rsid w:val="00E439F1"/>
    <w:rsid w:val="00E652A9"/>
    <w:rsid w:val="00E92732"/>
    <w:rsid w:val="00F22AD1"/>
    <w:rsid w:val="00F54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8AC2"/>
  <w15:docId w15:val="{E1A30ADB-6BA8-4C8D-BEF3-430FA196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349"/>
  </w:style>
  <w:style w:type="paragraph" w:styleId="Heading1">
    <w:name w:val="heading 1"/>
    <w:basedOn w:val="Normal"/>
    <w:link w:val="Heading1Char"/>
    <w:uiPriority w:val="9"/>
    <w:qFormat/>
    <w:rsid w:val="00E927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9014A"/>
    <w:pPr>
      <w:spacing w:after="0" w:line="240" w:lineRule="auto"/>
    </w:pPr>
  </w:style>
  <w:style w:type="paragraph" w:styleId="NormalWeb">
    <w:name w:val="Normal (Web)"/>
    <w:basedOn w:val="Normal"/>
    <w:uiPriority w:val="99"/>
    <w:semiHidden/>
    <w:unhideWhenUsed/>
    <w:rsid w:val="002D5349"/>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930497"/>
    <w:rPr>
      <w:sz w:val="16"/>
      <w:szCs w:val="16"/>
    </w:rPr>
  </w:style>
  <w:style w:type="paragraph" w:styleId="CommentText">
    <w:name w:val="annotation text"/>
    <w:basedOn w:val="Normal"/>
    <w:link w:val="CommentTextChar"/>
    <w:uiPriority w:val="99"/>
    <w:semiHidden/>
    <w:unhideWhenUsed/>
    <w:rsid w:val="00930497"/>
    <w:pPr>
      <w:spacing w:line="240" w:lineRule="auto"/>
    </w:pPr>
    <w:rPr>
      <w:sz w:val="20"/>
      <w:szCs w:val="20"/>
    </w:rPr>
  </w:style>
  <w:style w:type="character" w:customStyle="1" w:styleId="CommentTextChar">
    <w:name w:val="Comment Text Char"/>
    <w:basedOn w:val="DefaultParagraphFont"/>
    <w:link w:val="CommentText"/>
    <w:uiPriority w:val="99"/>
    <w:semiHidden/>
    <w:rsid w:val="00930497"/>
    <w:rPr>
      <w:sz w:val="20"/>
      <w:szCs w:val="20"/>
    </w:rPr>
  </w:style>
  <w:style w:type="paragraph" w:styleId="CommentSubject">
    <w:name w:val="annotation subject"/>
    <w:basedOn w:val="CommentText"/>
    <w:next w:val="CommentText"/>
    <w:link w:val="CommentSubjectChar"/>
    <w:uiPriority w:val="99"/>
    <w:semiHidden/>
    <w:unhideWhenUsed/>
    <w:rsid w:val="00930497"/>
    <w:rPr>
      <w:b/>
      <w:bCs/>
    </w:rPr>
  </w:style>
  <w:style w:type="character" w:customStyle="1" w:styleId="CommentSubjectChar">
    <w:name w:val="Comment Subject Char"/>
    <w:basedOn w:val="CommentTextChar"/>
    <w:link w:val="CommentSubject"/>
    <w:uiPriority w:val="99"/>
    <w:semiHidden/>
    <w:rsid w:val="00930497"/>
    <w:rPr>
      <w:b/>
      <w:bCs/>
      <w:sz w:val="20"/>
      <w:szCs w:val="20"/>
    </w:rPr>
  </w:style>
  <w:style w:type="paragraph" w:styleId="BalloonText">
    <w:name w:val="Balloon Text"/>
    <w:basedOn w:val="Normal"/>
    <w:link w:val="BalloonTextChar"/>
    <w:uiPriority w:val="99"/>
    <w:semiHidden/>
    <w:unhideWhenUsed/>
    <w:rsid w:val="009304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497"/>
    <w:rPr>
      <w:rFonts w:ascii="Tahoma" w:hAnsi="Tahoma" w:cs="Tahoma"/>
      <w:sz w:val="16"/>
      <w:szCs w:val="16"/>
    </w:rPr>
  </w:style>
  <w:style w:type="character" w:customStyle="1" w:styleId="Heading1Char">
    <w:name w:val="Heading 1 Char"/>
    <w:basedOn w:val="DefaultParagraphFont"/>
    <w:link w:val="Heading1"/>
    <w:uiPriority w:val="9"/>
    <w:rsid w:val="00E9273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92732"/>
    <w:rPr>
      <w:color w:val="0000FF"/>
      <w:u w:val="single"/>
    </w:rPr>
  </w:style>
  <w:style w:type="character" w:customStyle="1" w:styleId="apple-converted-space">
    <w:name w:val="apple-converted-space"/>
    <w:basedOn w:val="DefaultParagraphFont"/>
    <w:rsid w:val="00E927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457135">
      <w:bodyDiv w:val="1"/>
      <w:marLeft w:val="0"/>
      <w:marRight w:val="0"/>
      <w:marTop w:val="0"/>
      <w:marBottom w:val="0"/>
      <w:divBdr>
        <w:top w:val="none" w:sz="0" w:space="0" w:color="auto"/>
        <w:left w:val="none" w:sz="0" w:space="0" w:color="auto"/>
        <w:bottom w:val="none" w:sz="0" w:space="0" w:color="auto"/>
        <w:right w:val="none" w:sz="0" w:space="0" w:color="auto"/>
      </w:divBdr>
    </w:div>
    <w:div w:id="1389453652">
      <w:bodyDiv w:val="1"/>
      <w:marLeft w:val="0"/>
      <w:marRight w:val="0"/>
      <w:marTop w:val="0"/>
      <w:marBottom w:val="0"/>
      <w:divBdr>
        <w:top w:val="none" w:sz="0" w:space="0" w:color="auto"/>
        <w:left w:val="none" w:sz="0" w:space="0" w:color="auto"/>
        <w:bottom w:val="none" w:sz="0" w:space="0" w:color="auto"/>
        <w:right w:val="none" w:sz="0" w:space="0" w:color="auto"/>
      </w:divBdr>
    </w:div>
    <w:div w:id="190659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89e82e-d17f-4841-8d48-fb6bc995ce7e">
      <Terms xmlns="http://schemas.microsoft.com/office/infopath/2007/PartnerControls"/>
    </lcf76f155ced4ddcb4097134ff3c332f>
    <TaxCatchAll xmlns="bd82c209-21f8-4574-aa52-7822e8aa99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6217FEEC55A1478B6967FB6C910D40" ma:contentTypeVersion="16" ma:contentTypeDescription="Create a new document." ma:contentTypeScope="" ma:versionID="60d6d92ce1b88e97abf2068503f0068e">
  <xsd:schema xmlns:xsd="http://www.w3.org/2001/XMLSchema" xmlns:xs="http://www.w3.org/2001/XMLSchema" xmlns:p="http://schemas.microsoft.com/office/2006/metadata/properties" xmlns:ns2="0f89e82e-d17f-4841-8d48-fb6bc995ce7e" xmlns:ns3="bd82c209-21f8-4574-aa52-7822e8aa99bf" targetNamespace="http://schemas.microsoft.com/office/2006/metadata/properties" ma:root="true" ma:fieldsID="2f708f2389f9be0d12f6884201b3348b" ns2:_="" ns3:_="">
    <xsd:import namespace="0f89e82e-d17f-4841-8d48-fb6bc995ce7e"/>
    <xsd:import namespace="bd82c209-21f8-4574-aa52-7822e8aa99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89e82e-d17f-4841-8d48-fb6bc995c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dfc236-46d6-4d15-948b-3c08b5c07b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82c209-21f8-4574-aa52-7822e8aa99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ea8b03f-3dc4-44d6-b796-5e3e05201497}" ma:internalName="TaxCatchAll" ma:showField="CatchAllData" ma:web="bd82c209-21f8-4574-aa52-7822e8aa9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772EF6-6C6B-4D61-94BE-06CC3D840328}">
  <ds:schemaRefs>
    <ds:schemaRef ds:uri="http://schemas.openxmlformats.org/officeDocument/2006/bibliography"/>
  </ds:schemaRefs>
</ds:datastoreItem>
</file>

<file path=customXml/itemProps2.xml><?xml version="1.0" encoding="utf-8"?>
<ds:datastoreItem xmlns:ds="http://schemas.openxmlformats.org/officeDocument/2006/customXml" ds:itemID="{2B8E9468-3CB0-4B96-B0A6-08CB4C0BB9BC}">
  <ds:schemaRefs>
    <ds:schemaRef ds:uri="http://schemas.microsoft.com/office/2006/metadata/properties"/>
    <ds:schemaRef ds:uri="http://schemas.microsoft.com/office/infopath/2007/PartnerControls"/>
    <ds:schemaRef ds:uri="0f89e82e-d17f-4841-8d48-fb6bc995ce7e"/>
    <ds:schemaRef ds:uri="bd82c209-21f8-4574-aa52-7822e8aa99bf"/>
  </ds:schemaRefs>
</ds:datastoreItem>
</file>

<file path=customXml/itemProps3.xml><?xml version="1.0" encoding="utf-8"?>
<ds:datastoreItem xmlns:ds="http://schemas.openxmlformats.org/officeDocument/2006/customXml" ds:itemID="{59A9CCD2-CA24-4153-94F3-58988C35D985}">
  <ds:schemaRefs>
    <ds:schemaRef ds:uri="http://schemas.microsoft.com/sharepoint/v3/contenttype/forms"/>
  </ds:schemaRefs>
</ds:datastoreItem>
</file>

<file path=customXml/itemProps4.xml><?xml version="1.0" encoding="utf-8"?>
<ds:datastoreItem xmlns:ds="http://schemas.openxmlformats.org/officeDocument/2006/customXml" ds:itemID="{6064BC05-DF9A-43EC-9E81-D5A09AB3B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89e82e-d17f-4841-8d48-fb6bc995ce7e"/>
    <ds:schemaRef ds:uri="bd82c209-21f8-4574-aa52-7822e8aa9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mvaldez</dc:creator>
  <cp:lastModifiedBy>Melanie Wyne</cp:lastModifiedBy>
  <cp:revision>11</cp:revision>
  <dcterms:created xsi:type="dcterms:W3CDTF">2019-05-21T17:38:00Z</dcterms:created>
  <dcterms:modified xsi:type="dcterms:W3CDTF">2022-07-13T15:02:00Z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0x010100626217FEEC55A1478B6967FB6C910D40</vt:lpwstr>
  </property>
  <property fmtid="{D5CDD505-2E9C-101B-9397-08002B2CF9AE}" pid="3" name="Order">
    <vt:r8>2476000</vt:r8>
  </property>
  <property fmtid="{D5CDD505-2E9C-101B-9397-08002B2CF9AE}" pid="4" name="MediaServiceImageTags">
    <vt:lpwstr/>
  </property>
</Properties>
</file>